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333333"/>
          <w:sz w:val="18"/>
          <w:szCs w:val="18"/>
          <w:u w:val="none"/>
          <w:shd w:fill="auto" w:val="clear"/>
          <w:vertAlign w:val="baseline"/>
          <w:rtl w:val="0"/>
        </w:rPr>
        <w:t xml:space="preserve">Encabezado</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333333"/>
          <w:sz w:val="18"/>
          <w:szCs w:val="18"/>
          <w:u w:val="none"/>
          <w:shd w:fill="auto" w:val="clear"/>
          <w:vertAlign w:val="baseline"/>
          <w:rtl w:val="0"/>
        </w:rPr>
        <w:t xml:space="preserve">Tipografía Verdana bold</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333333"/>
          <w:sz w:val="18"/>
          <w:szCs w:val="18"/>
          <w:u w:val="none"/>
          <w:shd w:fill="auto" w:val="clear"/>
          <w:vertAlign w:val="baseline"/>
          <w:rtl w:val="0"/>
        </w:rPr>
        <w:t xml:space="preserve">Cuerpo 9 min. - 12 Max.</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0"/>
          <w:bCs w:val="0"/>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Texto principal en Verdada Regular en cuerpo 8 a 10. Los cuerpos tipográficos podrán variar según la diferentes piezas de comunicación que se estén desarrollando.</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0"/>
          <w:bCs w:val="0"/>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Es recomendable no utilizar cuerpos tipográficos por arriba del cuerpo 14 ya que empezarían a competir con el tamaño propuesto para la marca.</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Si se desean destacar ciertas palabras dentro de un texto recurrir a los criterios propios del uso cotidiano como por ejemplo: “comillas”, </w:t>
      </w:r>
      <w:r w:rsidDel="00000000" w:rsidR="00000000" w:rsidRPr="00000000">
        <w:rPr>
          <w:rFonts w:ascii="Verdana" w:cs="Verdana" w:eastAsia="Verdana" w:hAnsi="Verdana"/>
          <w:b w:val="0"/>
          <w:bCs w:val="0"/>
          <w:i w:val="1"/>
          <w:iCs w:val="1"/>
          <w:smallCaps w:val="0"/>
          <w:strike w:val="0"/>
          <w:color w:val="333333"/>
          <w:sz w:val="16"/>
          <w:szCs w:val="16"/>
          <w:u w:val="none"/>
          <w:shd w:fill="auto" w:val="clear"/>
          <w:vertAlign w:val="baseline"/>
          <w:rtl w:val="0"/>
        </w:rPr>
        <w:t xml:space="preserve">Itálicas</w:t>
      </w: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 MAYÚSCULAS, </w:t>
      </w:r>
      <w:r w:rsidDel="00000000" w:rsidR="00000000" w:rsidRPr="00000000">
        <w:rPr>
          <w:rFonts w:ascii="Verdana" w:cs="Verdana" w:eastAsia="Verdana" w:hAnsi="Verdana"/>
          <w:b w:val="0"/>
          <w:bCs w:val="0"/>
          <w:i w:val="0"/>
          <w:iCs w:val="0"/>
          <w:smallCaps w:val="0"/>
          <w:strike w:val="0"/>
          <w:color w:val="333333"/>
          <w:sz w:val="16"/>
          <w:szCs w:val="16"/>
          <w:u w:val="single"/>
          <w:shd w:fill="auto" w:val="clear"/>
          <w:vertAlign w:val="baseline"/>
          <w:rtl w:val="0"/>
        </w:rPr>
        <w:t xml:space="preserve">subrayados</w:t>
      </w: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 </w:t>
      </w:r>
      <w:r w:rsidDel="00000000" w:rsidR="00000000" w:rsidRPr="00000000">
        <w:rPr>
          <w:rFonts w:ascii="Verdana" w:cs="Verdana" w:eastAsia="Verdana" w:hAnsi="Verdana"/>
          <w:b w:val="1"/>
          <w:bCs w:val="1"/>
          <w:i w:val="0"/>
          <w:iCs w:val="0"/>
          <w:smallCaps w:val="0"/>
          <w:strike w:val="0"/>
          <w:color w:val="333333"/>
          <w:sz w:val="16"/>
          <w:szCs w:val="16"/>
          <w:u w:val="none"/>
          <w:shd w:fill="auto" w:val="clear"/>
          <w:vertAlign w:val="baseline"/>
          <w:rtl w:val="0"/>
        </w:rPr>
        <w:t xml:space="preserve">bold</w:t>
      </w: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 y no cambios de cuerpo tipográfico ya que se verían </w:t>
      </w:r>
      <w:r w:rsidDel="00000000" w:rsidR="00000000" w:rsidRPr="00000000">
        <w:rPr>
          <w:rFonts w:ascii="Verdana" w:cs="Verdana" w:eastAsia="Verdana" w:hAnsi="Verdana"/>
          <w:b w:val="0"/>
          <w:bCs w:val="0"/>
          <w:i w:val="0"/>
          <w:iCs w:val="0"/>
          <w:smallCaps w:val="0"/>
          <w:strike w:val="0"/>
          <w:color w:val="333333"/>
          <w:sz w:val="28"/>
          <w:szCs w:val="28"/>
          <w:u w:val="none"/>
          <w:shd w:fill="auto" w:val="clear"/>
          <w:vertAlign w:val="baseline"/>
          <w:rtl w:val="0"/>
        </w:rPr>
        <w:t xml:space="preserve">extrañas</w:t>
      </w: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 las cajas de texto. (nótese como se modifican los interlineados)</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0"/>
          <w:bCs w:val="0"/>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Las cajas de texto deben estar justificados en su mayoría.</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0"/>
          <w:bCs w:val="0"/>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La segunda alternativa es que se justifiquen a la izquierda.</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righ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bCs w:val="1"/>
          <w:i w:val="0"/>
          <w:iCs w:val="0"/>
          <w:smallCaps w:val="0"/>
          <w:strike w:val="0"/>
          <w:color w:val="333333"/>
          <w:sz w:val="16"/>
          <w:szCs w:val="16"/>
          <w:u w:val="none"/>
          <w:shd w:fill="auto" w:val="clear"/>
          <w:vertAlign w:val="baseline"/>
          <w:rtl w:val="0"/>
        </w:rPr>
        <w:t xml:space="preserve">Nunca</w:t>
      </w: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 justificar a la derecha.</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center"/>
        <w:rPr>
          <w:rFonts w:ascii="Verdana" w:cs="Verdana" w:eastAsia="Verdana" w:hAnsi="Verdana"/>
          <w:b w:val="0"/>
          <w:bCs w:val="0"/>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Y el centrado no ayuda al ordenamiento de la idea de marca y de la lectura ya que se generan espacios blancos que no colaboran al orden de los textos.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0"/>
          <w:bCs w:val="0"/>
          <w:i w:val="0"/>
          <w:iCs w:val="0"/>
          <w:smallCaps w:val="0"/>
          <w:strike w:val="0"/>
          <w:color w:val="333333"/>
          <w:sz w:val="18"/>
          <w:szCs w:val="18"/>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8"/>
          <w:szCs w:val="18"/>
          <w:u w:val="none"/>
          <w:shd w:fill="auto" w:val="clear"/>
          <w:vertAlign w:val="baseline"/>
          <w:rtl w:val="0"/>
        </w:rPr>
        <w:t xml:space="preserve">Ejemplo:</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333333"/>
          <w:sz w:val="18"/>
          <w:szCs w:val="18"/>
          <w:u w:val="none"/>
          <w:shd w:fill="auto" w:val="clear"/>
          <w:vertAlign w:val="baseline"/>
          <w:rtl w:val="0"/>
        </w:rPr>
        <w:t xml:space="preserve">Estimado Nombre Apellido</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333333"/>
          <w:sz w:val="18"/>
          <w:szCs w:val="18"/>
          <w:u w:val="none"/>
          <w:shd w:fill="auto" w:val="clear"/>
          <w:vertAlign w:val="baseline"/>
          <w:rtl w:val="0"/>
        </w:rPr>
        <w:t xml:space="preserve">El Bosque Norte 0123</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333333"/>
          <w:sz w:val="18"/>
          <w:szCs w:val="18"/>
          <w:u w:val="none"/>
          <w:shd w:fill="auto" w:val="clear"/>
          <w:vertAlign w:val="baseline"/>
          <w:rtl w:val="0"/>
        </w:rPr>
        <w:t xml:space="preserve">12 de Noviembre de 2022</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0"/>
          <w:bCs w:val="0"/>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The official wording on our partnership is: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1"/>
          <w:bCs w:val="1"/>
          <w:i w:val="0"/>
          <w:iCs w:val="0"/>
          <w:smallCaps w:val="0"/>
          <w:strike w:val="0"/>
          <w:color w:val="333333"/>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333333"/>
          <w:sz w:val="20"/>
          <w:szCs w:val="20"/>
          <w:u w:val="none"/>
          <w:shd w:fill="auto" w:val="clear"/>
          <w:vertAlign w:val="baseline"/>
          <w:rtl w:val="0"/>
        </w:rPr>
        <w:t xml:space="preserve">FutureBrand Country Brand Index 2010 presented in partnership with BBC World News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1"/>
          <w:bCs w:val="1"/>
          <w:i w:val="0"/>
          <w:iCs w:val="0"/>
          <w:smallCaps w:val="0"/>
          <w:strike w:val="0"/>
          <w:color w:val="333333"/>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0"/>
          <w:bCs w:val="0"/>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Going forward if you are asked any questions regarding the BBC World News partnership I have agreed the wording below with them – please make sure you read and remember this information:</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1"/>
          <w:bCs w:val="1"/>
          <w:i w:val="0"/>
          <w:iCs w:val="0"/>
          <w:smallCaps w:val="0"/>
          <w:strike w:val="0"/>
          <w:color w:val="333333"/>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1"/>
          <w:bCs w:val="1"/>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1"/>
          <w:bCs w:val="1"/>
          <w:i w:val="0"/>
          <w:iCs w:val="0"/>
          <w:smallCaps w:val="0"/>
          <w:strike w:val="0"/>
          <w:color w:val="333333"/>
          <w:sz w:val="16"/>
          <w:szCs w:val="16"/>
          <w:u w:val="none"/>
          <w:shd w:fill="auto" w:val="clear"/>
          <w:vertAlign w:val="baseline"/>
          <w:rtl w:val="0"/>
        </w:rPr>
        <w:t xml:space="preserve">What does ‘in partnership with BBC World News’ mean?</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0"/>
          <w:bCs w:val="0"/>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FutureBrand continues to own both the authorship and methodology of the Country Brand Index, but this year we have undertaken a strategic partnership with BBC World News. This association makes sense in that news has an impact on a country’s brand, and BBC World News is available across more than 200 countries and territories.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1"/>
          <w:bCs w:val="1"/>
          <w:i w:val="0"/>
          <w:iCs w:val="0"/>
          <w:smallCaps w:val="0"/>
          <w:strike w:val="0"/>
          <w:color w:val="333333"/>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1"/>
          <w:bCs w:val="1"/>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1"/>
          <w:bCs w:val="1"/>
          <w:i w:val="0"/>
          <w:iCs w:val="0"/>
          <w:smallCaps w:val="0"/>
          <w:strike w:val="0"/>
          <w:color w:val="333333"/>
          <w:sz w:val="16"/>
          <w:szCs w:val="16"/>
          <w:u w:val="none"/>
          <w:shd w:fill="auto" w:val="clear"/>
          <w:vertAlign w:val="baseline"/>
          <w:rtl w:val="0"/>
        </w:rPr>
        <w:t xml:space="preserve">What is the exact nature of the participation from BBCWN in this process?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0"/>
          <w:bCs w:val="0"/>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While this report has neither been created ‘for’ or indeed ‘endorsed by’ BBC World News, the channel’s support has enabled us to increase the scope of the Country Brand Index.  The study does, however, remain completely independent of BBC World News.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1"/>
          <w:bCs w:val="1"/>
          <w:i w:val="0"/>
          <w:iCs w:val="0"/>
          <w:smallCaps w:val="0"/>
          <w:strike w:val="0"/>
          <w:color w:val="333333"/>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1"/>
          <w:bCs w:val="1"/>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1"/>
          <w:bCs w:val="1"/>
          <w:i w:val="0"/>
          <w:iCs w:val="0"/>
          <w:smallCaps w:val="0"/>
          <w:strike w:val="0"/>
          <w:color w:val="333333"/>
          <w:sz w:val="16"/>
          <w:szCs w:val="16"/>
          <w:u w:val="none"/>
          <w:shd w:fill="auto" w:val="clear"/>
          <w:vertAlign w:val="baseline"/>
          <w:rtl w:val="0"/>
        </w:rPr>
        <w:t xml:space="preserve">What does ‘support’ mean?</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0"/>
          <w:bCs w:val="0"/>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BBC World News has made an investment in the Index.</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1"/>
          <w:bCs w:val="1"/>
          <w:i w:val="0"/>
          <w:iCs w:val="0"/>
          <w:smallCaps w:val="0"/>
          <w:strike w:val="0"/>
          <w:color w:val="333333"/>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1"/>
          <w:bCs w:val="1"/>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1"/>
          <w:bCs w:val="1"/>
          <w:i w:val="0"/>
          <w:iCs w:val="0"/>
          <w:smallCaps w:val="0"/>
          <w:strike w:val="0"/>
          <w:color w:val="333333"/>
          <w:sz w:val="16"/>
          <w:szCs w:val="16"/>
          <w:u w:val="none"/>
          <w:shd w:fill="auto" w:val="clear"/>
          <w:vertAlign w:val="baseline"/>
          <w:rtl w:val="0"/>
        </w:rPr>
        <w:t xml:space="preserve">What is the size of the investment BBCWN has made in the Index?</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left"/>
        <w:rPr>
          <w:rFonts w:ascii="Verdana" w:cs="Verdana" w:eastAsia="Verdana" w:hAnsi="Verdana"/>
          <w:b w:val="0"/>
          <w:bCs w:val="0"/>
          <w:i w:val="0"/>
          <w:iCs w:val="0"/>
          <w:smallCaps w:val="0"/>
          <w:strike w:val="0"/>
          <w:color w:val="333333"/>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333333"/>
          <w:sz w:val="16"/>
          <w:szCs w:val="16"/>
          <w:u w:val="none"/>
          <w:shd w:fill="auto" w:val="clear"/>
          <w:vertAlign w:val="baseline"/>
          <w:rtl w:val="0"/>
        </w:rPr>
        <w:t xml:space="preserve">That is commercially sensitive information, which we would not disclose.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5" w:right="0" w:firstLine="0"/>
        <w:jc w:val="both"/>
        <w:rPr>
          <w:rFonts w:ascii="Verdana" w:cs="Verdana" w:eastAsia="Verdana" w:hAnsi="Verdana"/>
          <w:b w:val="1"/>
          <w:bCs w:val="1"/>
          <w:i w:val="0"/>
          <w:iCs w:val="0"/>
          <w:smallCaps w:val="0"/>
          <w:strike w:val="0"/>
          <w:color w:val="333333"/>
          <w:sz w:val="18"/>
          <w:szCs w:val="18"/>
          <w:u w:val="none"/>
          <w:shd w:fill="auto" w:val="clear"/>
          <w:vertAlign w:val="baseline"/>
        </w:rPr>
      </w:pPr>
      <w:r w:rsidDel="00000000" w:rsidR="00000000" w:rsidRPr="00000000">
        <w:rPr>
          <w:rtl w:val="0"/>
        </w:rPr>
      </w:r>
    </w:p>
    <w:sectPr>
      <w:headerReference r:id="rId6" w:type="default"/>
      <w:footerReference r:id="rId7" w:type="default"/>
      <w:pgSz w:h="15840" w:w="12240" w:orient="portrait"/>
      <w:pgMar w:bottom="1440" w:top="3402" w:left="142" w:right="1750" w:header="56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Verdana"/>
  <w:font w:name="Cambria"/>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-523874</wp:posOffset>
          </wp:positionH>
          <wp:positionV relativeFrom="paragraph">
            <wp:posOffset>-95249</wp:posOffset>
          </wp:positionV>
          <wp:extent cx="8695373" cy="209550"/>
          <wp:effectExtent b="0" l="0" r="0" t="0"/>
          <wp:wrapNone/>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8695373" cy="20955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426"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Pr>
      <w:drawing>
        <wp:inline distB="0" distT="0" distL="0" distR="0">
          <wp:extent cx="1243437" cy="1243437"/>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243437" cy="1243437"/>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